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D01" w:rsidRDefault="00405D01" w:rsidP="00ED1492">
      <w:pPr>
        <w:ind w:left="2832" w:firstLine="708"/>
        <w:rPr>
          <w:b/>
        </w:rPr>
      </w:pPr>
      <w:r w:rsidRPr="00405D01">
        <w:rPr>
          <w:b/>
        </w:rPr>
        <w:t>Cam</w:t>
      </w:r>
      <w:r>
        <w:rPr>
          <w:b/>
        </w:rPr>
        <w:t xml:space="preserve"> B</w:t>
      </w:r>
      <w:r w:rsidRPr="00405D01">
        <w:rPr>
          <w:b/>
        </w:rPr>
        <w:t>alkon</w:t>
      </w:r>
      <w:r w:rsidR="00ED1492">
        <w:rPr>
          <w:b/>
        </w:rPr>
        <w:t xml:space="preserve"> </w:t>
      </w:r>
      <w:r w:rsidR="00C73173">
        <w:rPr>
          <w:b/>
        </w:rPr>
        <w:t>(</w:t>
      </w:r>
      <w:r w:rsidR="00447166">
        <w:rPr>
          <w:b/>
        </w:rPr>
        <w:t>10</w:t>
      </w:r>
      <w:r w:rsidR="008466BA">
        <w:rPr>
          <w:b/>
        </w:rPr>
        <w:t xml:space="preserve"> mm tek</w:t>
      </w:r>
      <w:r w:rsidR="00A1408F">
        <w:rPr>
          <w:b/>
        </w:rPr>
        <w:t xml:space="preserve"> </w:t>
      </w:r>
      <w:r w:rsidR="00C73173">
        <w:rPr>
          <w:b/>
        </w:rPr>
        <w:t>camlı)</w:t>
      </w:r>
    </w:p>
    <w:p w:rsidR="00C73173" w:rsidRDefault="00C73173" w:rsidP="00ED1492">
      <w:pPr>
        <w:ind w:left="2832" w:firstLine="708"/>
        <w:rPr>
          <w:b/>
        </w:rPr>
      </w:pPr>
      <w:r w:rsidRPr="00405D01">
        <w:rPr>
          <w:b/>
        </w:rPr>
        <w:t>Teknik Şartname</w:t>
      </w:r>
      <w:r>
        <w:rPr>
          <w:b/>
        </w:rPr>
        <w:t xml:space="preserve"> Örneği*</w:t>
      </w:r>
    </w:p>
    <w:p w:rsidR="00E109BA" w:rsidRDefault="00E109BA" w:rsidP="00E109BA">
      <w:pPr>
        <w:jc w:val="both"/>
        <w:rPr>
          <w:b/>
        </w:rPr>
      </w:pPr>
    </w:p>
    <w:p w:rsidR="00F73B88" w:rsidRDefault="00602803" w:rsidP="00F73B88">
      <w:pPr>
        <w:pStyle w:val="ListeParagraf"/>
        <w:numPr>
          <w:ilvl w:val="0"/>
          <w:numId w:val="14"/>
        </w:numPr>
        <w:jc w:val="both"/>
      </w:pPr>
      <w:r w:rsidRPr="00602803">
        <w:t>Sistem</w:t>
      </w:r>
      <w:r w:rsidR="00F73B88">
        <w:t xml:space="preserve"> </w:t>
      </w:r>
    </w:p>
    <w:p w:rsidR="00405D01" w:rsidRPr="00CB047D" w:rsidRDefault="00405D01" w:rsidP="00CB047D">
      <w:pPr>
        <w:pStyle w:val="ListeParagraf"/>
        <w:numPr>
          <w:ilvl w:val="0"/>
          <w:numId w:val="14"/>
        </w:numPr>
        <w:jc w:val="both"/>
        <w:rPr>
          <w:b/>
        </w:rPr>
      </w:pPr>
      <w:r>
        <w:t>Alüminyum Profiller</w:t>
      </w:r>
    </w:p>
    <w:p w:rsidR="00405D01" w:rsidRDefault="00CC1AB8" w:rsidP="00E109BA">
      <w:pPr>
        <w:pStyle w:val="ListeParagraf"/>
        <w:numPr>
          <w:ilvl w:val="0"/>
          <w:numId w:val="14"/>
        </w:numPr>
      </w:pPr>
      <w:r>
        <w:t>Aksam</w:t>
      </w:r>
      <w:r w:rsidR="001C45F8">
        <w:t xml:space="preserve"> ve Uygulama</w:t>
      </w:r>
    </w:p>
    <w:p w:rsidR="00405D01" w:rsidRDefault="00E109BA" w:rsidP="00E109BA">
      <w:pPr>
        <w:pStyle w:val="ListeParagraf"/>
        <w:numPr>
          <w:ilvl w:val="0"/>
          <w:numId w:val="14"/>
        </w:numPr>
      </w:pPr>
      <w:r>
        <w:t>C</w:t>
      </w:r>
      <w:r w:rsidR="00405D01">
        <w:t>am</w:t>
      </w:r>
    </w:p>
    <w:p w:rsidR="006E0925" w:rsidRDefault="006E0925" w:rsidP="00E109BA">
      <w:pPr>
        <w:pStyle w:val="ListeParagraf"/>
        <w:numPr>
          <w:ilvl w:val="0"/>
          <w:numId w:val="14"/>
        </w:numPr>
      </w:pPr>
      <w:r>
        <w:t>Garanti</w:t>
      </w:r>
      <w:r w:rsidR="00F73B88">
        <w:t xml:space="preserve"> </w:t>
      </w:r>
    </w:p>
    <w:p w:rsidR="006E0925" w:rsidRDefault="006E0925" w:rsidP="006E0925">
      <w:pPr>
        <w:pStyle w:val="ListeParagraf"/>
      </w:pPr>
    </w:p>
    <w:p w:rsidR="008C3BB0" w:rsidRDefault="008C3BB0" w:rsidP="008C3BB0">
      <w:pPr>
        <w:pStyle w:val="ListeParagraf"/>
        <w:ind w:left="1440"/>
      </w:pPr>
    </w:p>
    <w:p w:rsidR="00602803" w:rsidRDefault="00602803" w:rsidP="008C3BB0">
      <w:pPr>
        <w:pStyle w:val="ListeParagraf"/>
        <w:ind w:left="1440"/>
      </w:pPr>
    </w:p>
    <w:p w:rsidR="00D20C9A" w:rsidRDefault="00602803" w:rsidP="001E2A1C">
      <w:pPr>
        <w:pStyle w:val="ListeParagraf"/>
        <w:numPr>
          <w:ilvl w:val="0"/>
          <w:numId w:val="21"/>
        </w:numPr>
        <w:rPr>
          <w:b/>
        </w:rPr>
      </w:pPr>
      <w:r>
        <w:rPr>
          <w:b/>
        </w:rPr>
        <w:t>Sistem</w:t>
      </w:r>
    </w:p>
    <w:p w:rsidR="001E2A1C" w:rsidRPr="001E2A1C" w:rsidRDefault="001E2A1C" w:rsidP="001E2A1C">
      <w:pPr>
        <w:pStyle w:val="ListeParagraf"/>
        <w:ind w:left="1080"/>
        <w:rPr>
          <w:b/>
        </w:rPr>
      </w:pPr>
    </w:p>
    <w:p w:rsidR="00C274E2" w:rsidRDefault="00250890" w:rsidP="00E064F3">
      <w:pPr>
        <w:pStyle w:val="ListeParagraf"/>
        <w:ind w:left="0" w:firstLine="696"/>
        <w:jc w:val="both"/>
      </w:pPr>
      <w:r w:rsidRPr="00250890">
        <w:t xml:space="preserve">Balkon, Kış Bahçesi, </w:t>
      </w:r>
      <w:r w:rsidR="00E109BA">
        <w:t xml:space="preserve">Kat bahçeleri, </w:t>
      </w:r>
      <w:r w:rsidR="00171F1C">
        <w:t xml:space="preserve">4 Mevsim Güneş Odası, Veranda, Teras </w:t>
      </w:r>
      <w:r w:rsidRPr="00250890">
        <w:t xml:space="preserve">vb. </w:t>
      </w:r>
      <w:r w:rsidR="003412AF" w:rsidRPr="00250890">
        <w:t>mekânların</w:t>
      </w:r>
      <w:r w:rsidRPr="00250890">
        <w:t xml:space="preserve"> çevrelerini kapatan, istenildiğinde tamamen açılabilir</w:t>
      </w:r>
      <w:r w:rsidR="00A9769D">
        <w:t>,</w:t>
      </w:r>
      <w:r w:rsidRPr="00250890">
        <w:t xml:space="preserve"> </w:t>
      </w:r>
      <w:r w:rsidR="00171F1C">
        <w:t>istenildiğinde tamamen kapanabilir</w:t>
      </w:r>
      <w:r w:rsidRPr="00250890">
        <w:t xml:space="preserve"> cam panellerle oluşturulmuş bir ürün grubudur.</w:t>
      </w:r>
    </w:p>
    <w:p w:rsidR="001B55F7" w:rsidRDefault="001B55F7" w:rsidP="00E064F3">
      <w:pPr>
        <w:pStyle w:val="ListeParagraf"/>
        <w:ind w:left="0" w:firstLine="696"/>
        <w:jc w:val="both"/>
      </w:pPr>
      <w:r>
        <w:tab/>
        <w:t xml:space="preserve">Söz konusu paneller, iki yatay (alt-üst) </w:t>
      </w:r>
      <w:proofErr w:type="gramStart"/>
      <w:r>
        <w:t>profil</w:t>
      </w:r>
      <w:proofErr w:type="gramEnd"/>
      <w:r>
        <w:t xml:space="preserve"> içerisinde hareket ederler. Üzerlerinde yürüyüş takımları bulunmaktadır. Sistem üzerinde menteşeli ve kayar kanat olmak üzere iki ayrı kanat biçimi bulunur.</w:t>
      </w:r>
    </w:p>
    <w:p w:rsidR="001B55F7" w:rsidRDefault="001B55F7" w:rsidP="00E064F3">
      <w:pPr>
        <w:pStyle w:val="ListeParagraf"/>
        <w:ind w:left="0" w:firstLine="696"/>
        <w:jc w:val="both"/>
      </w:pPr>
      <w:r>
        <w:tab/>
        <w:t xml:space="preserve">İlk açılan menteşeli kanattır, diğer kayar kanatlar bu boşluğa doğru lineer hareket ettirilir, kanat dibe dayandıktan sonra </w:t>
      </w:r>
      <w:proofErr w:type="spellStart"/>
      <w:r>
        <w:t>açısal</w:t>
      </w:r>
      <w:proofErr w:type="spellEnd"/>
      <w:r>
        <w:t xml:space="preserve"> hareketle açılır. Diğer kayar kanatlar da aynı yöntemi izleyerek açılırlar.</w:t>
      </w:r>
    </w:p>
    <w:p w:rsidR="001B55F7" w:rsidRDefault="001B55F7" w:rsidP="00E064F3">
      <w:pPr>
        <w:pStyle w:val="ListeParagraf"/>
        <w:ind w:left="0" w:firstLine="696"/>
        <w:jc w:val="both"/>
      </w:pPr>
      <w:r>
        <w:tab/>
        <w:t xml:space="preserve">Kapanma ise en son açılmış olan </w:t>
      </w:r>
      <w:r w:rsidR="003412AF">
        <w:t>kanadı</w:t>
      </w:r>
      <w:r>
        <w:t xml:space="preserve"> </w:t>
      </w:r>
      <w:proofErr w:type="spellStart"/>
      <w:r>
        <w:t>açısal</w:t>
      </w:r>
      <w:proofErr w:type="spellEnd"/>
      <w:r>
        <w:t xml:space="preserve"> hareketle rayına oturtmak ve kendi bulunduğu yere hareket ettirmekle başlar. Diğer kayar kanatlar da aynı yöntemle kalıcı yerlerine alınır. En son menteşeli kanat kapatılarak sistem tüm elemanları kapalı duruma getirilmiş olur.</w:t>
      </w:r>
    </w:p>
    <w:p w:rsidR="00F73B88" w:rsidRDefault="00F73B88" w:rsidP="00E064F3">
      <w:pPr>
        <w:pStyle w:val="ListeParagraf"/>
        <w:ind w:left="0" w:firstLine="696"/>
        <w:jc w:val="both"/>
      </w:pPr>
    </w:p>
    <w:p w:rsidR="00083F86" w:rsidRPr="00CB047D" w:rsidRDefault="00F97707" w:rsidP="00094EE7">
      <w:pPr>
        <w:pStyle w:val="ListeParagraf"/>
        <w:numPr>
          <w:ilvl w:val="0"/>
          <w:numId w:val="21"/>
        </w:numPr>
      </w:pPr>
      <w:r w:rsidRPr="00094EE7">
        <w:rPr>
          <w:b/>
        </w:rPr>
        <w:t xml:space="preserve">Alüminyum Profiller: </w:t>
      </w:r>
    </w:p>
    <w:p w:rsidR="00CB047D" w:rsidRPr="00083F86" w:rsidRDefault="00CB047D" w:rsidP="00CB047D">
      <w:pPr>
        <w:pStyle w:val="ListeParagraf"/>
      </w:pPr>
    </w:p>
    <w:p w:rsidR="00171F1C" w:rsidRDefault="00F97707" w:rsidP="00171F1C">
      <w:pPr>
        <w:pStyle w:val="ListeParagraf"/>
        <w:numPr>
          <w:ilvl w:val="0"/>
          <w:numId w:val="19"/>
        </w:numPr>
      </w:pPr>
      <w:r w:rsidRPr="003412AF">
        <w:t xml:space="preserve">Sistem de kullanılan </w:t>
      </w:r>
      <w:proofErr w:type="gramStart"/>
      <w:r w:rsidRPr="003412AF">
        <w:t>profiller</w:t>
      </w:r>
      <w:proofErr w:type="gramEnd"/>
      <w:r w:rsidRPr="003412AF">
        <w:t xml:space="preserve"> </w:t>
      </w:r>
      <w:proofErr w:type="spellStart"/>
      <w:r w:rsidRPr="003412AF">
        <w:t>ALM</w:t>
      </w:r>
      <w:r>
        <w:t>gSi</w:t>
      </w:r>
      <w:proofErr w:type="spellEnd"/>
      <w:r>
        <w:t xml:space="preserve"> alaşımlı </w:t>
      </w:r>
      <w:r w:rsidR="00083F86">
        <w:t xml:space="preserve">olmalıdır. </w:t>
      </w:r>
    </w:p>
    <w:p w:rsidR="00171F1C" w:rsidRDefault="00171F1C" w:rsidP="00171F1C">
      <w:pPr>
        <w:pStyle w:val="ListeParagraf"/>
        <w:numPr>
          <w:ilvl w:val="0"/>
          <w:numId w:val="19"/>
        </w:numPr>
      </w:pPr>
      <w:r>
        <w:t xml:space="preserve">Tüm </w:t>
      </w:r>
      <w:proofErr w:type="spellStart"/>
      <w:r>
        <w:t>alüminum</w:t>
      </w:r>
      <w:proofErr w:type="spellEnd"/>
      <w:r>
        <w:t xml:space="preserve"> </w:t>
      </w:r>
      <w:proofErr w:type="gramStart"/>
      <w:r>
        <w:t>profiller</w:t>
      </w:r>
      <w:proofErr w:type="gramEnd"/>
      <w:r>
        <w:t>, b</w:t>
      </w:r>
      <w:r w:rsidR="00F97707" w:rsidRPr="003412AF">
        <w:t>irincil alüminyum hammadd</w:t>
      </w:r>
      <w:r>
        <w:t xml:space="preserve">e ile üretilmiş olmalı, </w:t>
      </w:r>
      <w:r w:rsidR="00F97707" w:rsidRPr="003412AF">
        <w:t>hurda katkılı vb. hammadde kullanılmamalıdır.</w:t>
      </w:r>
      <w:r w:rsidR="00F97707">
        <w:t xml:space="preserve"> İçinde Fe oranı bind</w:t>
      </w:r>
      <w:r w:rsidR="00083F86">
        <w:t>e on yediden fazla olmamalıdır.</w:t>
      </w:r>
    </w:p>
    <w:p w:rsidR="00C55272" w:rsidRDefault="00F97707" w:rsidP="00C55272">
      <w:pPr>
        <w:pStyle w:val="ListeParagraf"/>
        <w:numPr>
          <w:ilvl w:val="0"/>
          <w:numId w:val="19"/>
        </w:numPr>
      </w:pPr>
      <w:r>
        <w:t>A</w:t>
      </w:r>
      <w:r w:rsidR="00171F1C">
        <w:t>lüminyum sertleşme değeri olan t</w:t>
      </w:r>
      <w:r w:rsidR="00FD4610">
        <w:t xml:space="preserve">ermik değeri,  </w:t>
      </w:r>
      <w:r w:rsidR="00083F86">
        <w:t xml:space="preserve">7-13 arasında </w:t>
      </w:r>
      <w:r w:rsidR="00FD4610">
        <w:t>olmalıdır.</w:t>
      </w:r>
    </w:p>
    <w:p w:rsidR="00E064F3" w:rsidRDefault="00E064F3" w:rsidP="00E064F3">
      <w:pPr>
        <w:pStyle w:val="ListeParagraf"/>
        <w:numPr>
          <w:ilvl w:val="0"/>
          <w:numId w:val="19"/>
        </w:numPr>
      </w:pPr>
      <w:r>
        <w:t xml:space="preserve">Profiller; </w:t>
      </w:r>
      <w:r w:rsidR="00C55272">
        <w:t xml:space="preserve"> </w:t>
      </w:r>
      <w:proofErr w:type="spellStart"/>
      <w:r w:rsidR="00C55272">
        <w:t>eloksal</w:t>
      </w:r>
      <w:proofErr w:type="spellEnd"/>
      <w:r w:rsidR="00C55272">
        <w:t xml:space="preserve"> </w:t>
      </w:r>
      <w:r w:rsidR="00F97707">
        <w:t>kaplama olması halinde ana</w:t>
      </w:r>
      <w:r w:rsidR="00C55272">
        <w:t xml:space="preserve"> yüzey kaplama kalınlığı en az 10 </w:t>
      </w:r>
      <w:proofErr w:type="spellStart"/>
      <w:r w:rsidR="00F97707">
        <w:t>m</w:t>
      </w:r>
      <w:r w:rsidR="00F97707" w:rsidRPr="00CC1AB8">
        <w:t>icron</w:t>
      </w:r>
      <w:proofErr w:type="spellEnd"/>
      <w:r w:rsidR="00C55272">
        <w:t xml:space="preserve">, elektrostatik toz boya olması halinde en az 60 </w:t>
      </w:r>
      <w:proofErr w:type="spellStart"/>
      <w:r w:rsidR="00C55272">
        <w:t>micron</w:t>
      </w:r>
      <w:proofErr w:type="spellEnd"/>
      <w:r w:rsidR="00C55272">
        <w:t xml:space="preserve"> kalınlığında </w:t>
      </w:r>
      <w:r w:rsidR="00083F86">
        <w:t>olmalıdır.</w:t>
      </w:r>
    </w:p>
    <w:p w:rsidR="00D83168" w:rsidRDefault="00F97707" w:rsidP="00D83168">
      <w:pPr>
        <w:pStyle w:val="ListeParagraf"/>
        <w:numPr>
          <w:ilvl w:val="0"/>
          <w:numId w:val="19"/>
        </w:numPr>
      </w:pPr>
      <w:r>
        <w:t xml:space="preserve">Yüzeyin boya ile istenilen renge getirilmesi ise termik değere getirilerek </w:t>
      </w:r>
      <w:proofErr w:type="spellStart"/>
      <w:r>
        <w:t>kromatlanmış</w:t>
      </w:r>
      <w:proofErr w:type="spellEnd"/>
      <w:r>
        <w:t xml:space="preserve"> yüzey üzerinde istenilen </w:t>
      </w:r>
      <w:proofErr w:type="gramStart"/>
      <w:r>
        <w:t>renkte  termal</w:t>
      </w:r>
      <w:proofErr w:type="gramEnd"/>
      <w:r>
        <w:t xml:space="preserve"> elektrostatik toz boya tatbiki ile oluşturulmalıdır. </w:t>
      </w:r>
    </w:p>
    <w:p w:rsidR="00477B68" w:rsidRDefault="00477B68" w:rsidP="00477B68">
      <w:pPr>
        <w:pStyle w:val="ListeParagraf"/>
        <w:ind w:left="1069"/>
      </w:pPr>
    </w:p>
    <w:p w:rsidR="00F149C0" w:rsidRPr="00D83168" w:rsidRDefault="00F149C0" w:rsidP="00D83168">
      <w:pPr>
        <w:pStyle w:val="ListeParagraf"/>
        <w:numPr>
          <w:ilvl w:val="0"/>
          <w:numId w:val="22"/>
        </w:numPr>
        <w:rPr>
          <w:b/>
        </w:rPr>
      </w:pPr>
      <w:r w:rsidRPr="00D83168">
        <w:rPr>
          <w:b/>
        </w:rPr>
        <w:t>K</w:t>
      </w:r>
      <w:r w:rsidR="00CC1AB8" w:rsidRPr="00D83168">
        <w:rPr>
          <w:b/>
        </w:rPr>
        <w:t>asa</w:t>
      </w:r>
      <w:r w:rsidRPr="00D83168">
        <w:rPr>
          <w:b/>
        </w:rPr>
        <w:t xml:space="preserve"> Profili</w:t>
      </w:r>
    </w:p>
    <w:p w:rsidR="00E064F3" w:rsidRPr="00F149C0" w:rsidRDefault="00E064F3" w:rsidP="00E064F3">
      <w:pPr>
        <w:pStyle w:val="ListeParagraf"/>
        <w:ind w:left="1765"/>
        <w:rPr>
          <w:b/>
        </w:rPr>
      </w:pPr>
    </w:p>
    <w:p w:rsidR="00E064F3" w:rsidRDefault="00F149C0" w:rsidP="00C60152">
      <w:pPr>
        <w:pStyle w:val="ListeParagraf"/>
        <w:numPr>
          <w:ilvl w:val="0"/>
          <w:numId w:val="19"/>
        </w:numPr>
        <w:jc w:val="both"/>
      </w:pPr>
      <w:r>
        <w:t xml:space="preserve">Kasa </w:t>
      </w:r>
      <w:proofErr w:type="gramStart"/>
      <w:r>
        <w:t>profili</w:t>
      </w:r>
      <w:proofErr w:type="gramEnd"/>
      <w:r>
        <w:t xml:space="preserve"> dışarı taşmayacak şekilde ana profilde yer alan kendinden, gizli iç su tahliye (</w:t>
      </w:r>
      <w:proofErr w:type="spellStart"/>
      <w:r>
        <w:t>kondens</w:t>
      </w:r>
      <w:proofErr w:type="spellEnd"/>
      <w:r>
        <w:t xml:space="preserve">) kanalına sahip olmalıdır. Bu kanalda yer alan su, özel kapalı haznesi içerisinden </w:t>
      </w:r>
      <w:proofErr w:type="gramStart"/>
      <w:r>
        <w:t>profil</w:t>
      </w:r>
      <w:proofErr w:type="gramEnd"/>
      <w:r>
        <w:t xml:space="preserve"> dibine alınmalı ve oradan tahliye edilmelidir.</w:t>
      </w:r>
    </w:p>
    <w:p w:rsidR="00E064F3" w:rsidRDefault="00F149C0" w:rsidP="00C60152">
      <w:pPr>
        <w:pStyle w:val="ListeParagraf"/>
        <w:numPr>
          <w:ilvl w:val="0"/>
          <w:numId w:val="19"/>
        </w:numPr>
        <w:jc w:val="both"/>
      </w:pPr>
      <w:r>
        <w:lastRenderedPageBreak/>
        <w:t xml:space="preserve">Kasa </w:t>
      </w:r>
      <w:proofErr w:type="gramStart"/>
      <w:r w:rsidR="0074784E">
        <w:t>profil</w:t>
      </w:r>
      <w:proofErr w:type="gramEnd"/>
      <w:r w:rsidR="0074784E">
        <w:t xml:space="preserve"> taban genişliği en az </w:t>
      </w:r>
      <w:r>
        <w:t>52 mm olmalı, taban profil kalınlığı en az 3,3 mm olmalıdır.</w:t>
      </w:r>
    </w:p>
    <w:p w:rsidR="00E064F3" w:rsidRDefault="00905D97" w:rsidP="00C60152">
      <w:pPr>
        <w:pStyle w:val="ListeParagraf"/>
        <w:numPr>
          <w:ilvl w:val="0"/>
          <w:numId w:val="19"/>
        </w:numPr>
        <w:jc w:val="both"/>
      </w:pPr>
      <w:r>
        <w:t>Kasa pro</w:t>
      </w:r>
      <w:r w:rsidR="0074784E">
        <w:t xml:space="preserve">fil </w:t>
      </w:r>
      <w:proofErr w:type="gramStart"/>
      <w:r w:rsidR="0074784E">
        <w:t>yüksekliği  en</w:t>
      </w:r>
      <w:proofErr w:type="gramEnd"/>
      <w:r w:rsidR="0074784E">
        <w:t xml:space="preserve"> az 61</w:t>
      </w:r>
      <w:r>
        <w:t xml:space="preserve"> mm olmalıdır.</w:t>
      </w:r>
      <w:r w:rsidR="00E064F3" w:rsidRPr="00E064F3">
        <w:t xml:space="preserve"> </w:t>
      </w:r>
    </w:p>
    <w:p w:rsidR="00E064F3" w:rsidRDefault="00E064F3" w:rsidP="00C60152">
      <w:pPr>
        <w:pStyle w:val="ListeParagraf"/>
        <w:numPr>
          <w:ilvl w:val="0"/>
          <w:numId w:val="19"/>
        </w:numPr>
        <w:jc w:val="both"/>
      </w:pPr>
      <w:r>
        <w:t>Kas</w:t>
      </w:r>
      <w:r w:rsidR="00850A32">
        <w:t xml:space="preserve">a </w:t>
      </w:r>
      <w:proofErr w:type="gramStart"/>
      <w:r w:rsidR="00850A32">
        <w:t>profilinin</w:t>
      </w:r>
      <w:proofErr w:type="gramEnd"/>
      <w:r w:rsidR="00850A32">
        <w:t xml:space="preserve"> zemin ve tavan </w:t>
      </w:r>
      <w:r>
        <w:t>birleşim yerleri izolasyonunun silikon/</w:t>
      </w:r>
      <w:proofErr w:type="spellStart"/>
      <w:r>
        <w:t>mastik</w:t>
      </w:r>
      <w:proofErr w:type="spellEnd"/>
      <w:r>
        <w:t xml:space="preserve"> vasıtası ile doğru yapılmasını ve bu malzemelerin sıyrılarak çıkmasını önlemek amacı ile profillerin iç ve dış yanakları “negatif hazne”  formunda olmalıdır.</w:t>
      </w:r>
    </w:p>
    <w:p w:rsidR="00E1267B" w:rsidRDefault="00C60152" w:rsidP="00C60152">
      <w:pPr>
        <w:pStyle w:val="ListeParagraf"/>
        <w:numPr>
          <w:ilvl w:val="0"/>
          <w:numId w:val="19"/>
        </w:numPr>
        <w:jc w:val="both"/>
      </w:pPr>
      <w:r>
        <w:t>Kasa profili, p</w:t>
      </w:r>
      <w:r w:rsidR="00E1267B">
        <w:t>anellerin toplandığı sırada, taşıyıcı kasa profillerinin yanak ve ağız kısımlarının açma</w:t>
      </w:r>
      <w:r>
        <w:t>sını engelleyen ve profili kapal</w:t>
      </w:r>
      <w:r w:rsidR="00E1267B">
        <w:t xml:space="preserve">ı bir kutu formasyonuna getiren alüminyum lamelerin kullanılmasına </w:t>
      </w:r>
      <w:proofErr w:type="gramStart"/>
      <w:r w:rsidR="00E1267B">
        <w:t>imkan</w:t>
      </w:r>
      <w:proofErr w:type="gramEnd"/>
      <w:r w:rsidR="00E1267B">
        <w:t xml:space="preserve"> veren alüminyum lamel tırnaklarına</w:t>
      </w:r>
      <w:r>
        <w:t xml:space="preserve"> ve haznesine</w:t>
      </w:r>
      <w:r w:rsidR="00E1267B">
        <w:t xml:space="preserve"> sahip olmalıdır.  </w:t>
      </w:r>
    </w:p>
    <w:p w:rsidR="00115628" w:rsidRDefault="00C60152" w:rsidP="00115628">
      <w:pPr>
        <w:pStyle w:val="ListeParagraf"/>
        <w:numPr>
          <w:ilvl w:val="0"/>
          <w:numId w:val="19"/>
        </w:numPr>
        <w:jc w:val="both"/>
      </w:pPr>
      <w:r>
        <w:t>Kasa profil</w:t>
      </w:r>
      <w:r w:rsidR="001258F5">
        <w:t xml:space="preserve">i, her açıda düzgün ve sağlıklı birleşimi garanti eden, açılı birleşim lamellerinin kullanımı için, </w:t>
      </w:r>
      <w:proofErr w:type="gramStart"/>
      <w:r w:rsidR="001258F5">
        <w:t>profil</w:t>
      </w:r>
      <w:proofErr w:type="gramEnd"/>
      <w:r w:rsidR="001258F5">
        <w:t xml:space="preserve"> tabanında hazneye sahip olmalıdır. </w:t>
      </w:r>
    </w:p>
    <w:p w:rsidR="00115628" w:rsidRDefault="00115628" w:rsidP="00115628">
      <w:pPr>
        <w:pStyle w:val="ListeParagraf"/>
        <w:numPr>
          <w:ilvl w:val="0"/>
          <w:numId w:val="19"/>
        </w:numPr>
        <w:jc w:val="both"/>
      </w:pPr>
      <w:r>
        <w:t xml:space="preserve">Kasa </w:t>
      </w:r>
      <w:proofErr w:type="gramStart"/>
      <w:r>
        <w:t>profilin</w:t>
      </w:r>
      <w:proofErr w:type="gramEnd"/>
      <w:r>
        <w:t xml:space="preserve"> üst yanaklarının dışa bakan bölümü yağmur suyunun dışarı yönlenmesini </w:t>
      </w:r>
      <w:proofErr w:type="spellStart"/>
      <w:r>
        <w:t>teminen</w:t>
      </w:r>
      <w:proofErr w:type="spellEnd"/>
      <w:r>
        <w:t xml:space="preserve"> tırnaklı, içe bakan bölümü ise suyu kendinden gizli kanala kolay transfer sağlayacak şekilde, uygun açı ve </w:t>
      </w:r>
      <w:proofErr w:type="spellStart"/>
      <w:r>
        <w:t>radiusta</w:t>
      </w:r>
      <w:proofErr w:type="spellEnd"/>
      <w:r>
        <w:t xml:space="preserve"> tasarlanmış olmalıdır.</w:t>
      </w:r>
    </w:p>
    <w:p w:rsidR="00493269" w:rsidRDefault="00115628" w:rsidP="00493269">
      <w:pPr>
        <w:pStyle w:val="ListeParagraf"/>
        <w:numPr>
          <w:ilvl w:val="0"/>
          <w:numId w:val="19"/>
        </w:numPr>
        <w:jc w:val="both"/>
      </w:pPr>
      <w:r>
        <w:t xml:space="preserve">Kasa </w:t>
      </w:r>
      <w:proofErr w:type="gramStart"/>
      <w:r>
        <w:t>profilinin</w:t>
      </w:r>
      <w:proofErr w:type="gramEnd"/>
      <w:r>
        <w:t xml:space="preserve"> kilit/çıkış kolu vb. aksamın vidalandığı alüminyum kalınlığı en az 2mm olmalıdır.</w:t>
      </w:r>
    </w:p>
    <w:p w:rsidR="00493269" w:rsidRPr="00493269" w:rsidRDefault="00493269" w:rsidP="00493269">
      <w:pPr>
        <w:pStyle w:val="ListeParagraf"/>
        <w:numPr>
          <w:ilvl w:val="0"/>
          <w:numId w:val="19"/>
        </w:numPr>
        <w:jc w:val="both"/>
      </w:pPr>
      <w:r w:rsidRPr="00493269">
        <w:t xml:space="preserve">Kasa </w:t>
      </w:r>
      <w:proofErr w:type="gramStart"/>
      <w:r>
        <w:t>profili</w:t>
      </w:r>
      <w:proofErr w:type="gramEnd"/>
      <w:r>
        <w:t xml:space="preserve"> üzerinde, </w:t>
      </w:r>
      <w:r w:rsidRPr="00493269">
        <w:t xml:space="preserve"> su birikmesi-donma-tozlanma-çamurlanma etkilerini yok etmek ve kolay temizlenebilmeyi sağlamak amaçları </w:t>
      </w:r>
      <w:r>
        <w:t xml:space="preserve">ile </w:t>
      </w:r>
      <w:r w:rsidRPr="00493269">
        <w:t>kıl fırça yatağı bulunmamalıdır.</w:t>
      </w:r>
    </w:p>
    <w:p w:rsidR="00493269" w:rsidRDefault="00493269" w:rsidP="00C60152">
      <w:pPr>
        <w:pStyle w:val="ListeParagraf"/>
        <w:ind w:left="1069"/>
      </w:pPr>
    </w:p>
    <w:p w:rsidR="00493269" w:rsidRDefault="00493269" w:rsidP="00C60152">
      <w:pPr>
        <w:pStyle w:val="ListeParagraf"/>
        <w:ind w:left="1069"/>
      </w:pPr>
    </w:p>
    <w:p w:rsidR="00D83168" w:rsidRDefault="00D83168" w:rsidP="00D83168">
      <w:pPr>
        <w:pStyle w:val="ListeParagraf"/>
        <w:numPr>
          <w:ilvl w:val="0"/>
          <w:numId w:val="22"/>
        </w:numPr>
        <w:rPr>
          <w:b/>
        </w:rPr>
      </w:pPr>
      <w:r>
        <w:rPr>
          <w:b/>
        </w:rPr>
        <w:t>Kanat</w:t>
      </w:r>
      <w:r w:rsidRPr="00F149C0">
        <w:rPr>
          <w:b/>
        </w:rPr>
        <w:t xml:space="preserve"> Profili</w:t>
      </w:r>
    </w:p>
    <w:p w:rsidR="0027680D" w:rsidRDefault="0027680D" w:rsidP="0027680D">
      <w:pPr>
        <w:pStyle w:val="ListeParagraf"/>
        <w:ind w:left="1429"/>
        <w:rPr>
          <w:b/>
        </w:rPr>
      </w:pPr>
    </w:p>
    <w:p w:rsidR="0027680D" w:rsidRDefault="00447166" w:rsidP="0027680D">
      <w:pPr>
        <w:pStyle w:val="ListeParagraf"/>
        <w:numPr>
          <w:ilvl w:val="0"/>
          <w:numId w:val="37"/>
        </w:numPr>
        <w:spacing w:after="0" w:line="240" w:lineRule="auto"/>
        <w:jc w:val="both"/>
      </w:pPr>
      <w:r>
        <w:t xml:space="preserve">Kanat </w:t>
      </w:r>
      <w:proofErr w:type="gramStart"/>
      <w:r>
        <w:t>profili</w:t>
      </w:r>
      <w:proofErr w:type="gramEnd"/>
      <w:r>
        <w:t xml:space="preserve"> yatağı 10mm </w:t>
      </w:r>
      <w:proofErr w:type="spellStart"/>
      <w:r>
        <w:t>temperli</w:t>
      </w:r>
      <w:proofErr w:type="spellEnd"/>
      <w:r>
        <w:t xml:space="preserve"> cam ve 10,37 ve 10</w:t>
      </w:r>
      <w:r w:rsidR="0027680D" w:rsidRPr="0027680D">
        <w:t>,74 lamine cam yerleşimlerine izin verecek şekilde dizayn edilmiş olmalıdır.</w:t>
      </w:r>
    </w:p>
    <w:p w:rsidR="0027680D" w:rsidRDefault="0027680D" w:rsidP="0027680D">
      <w:pPr>
        <w:pStyle w:val="ListeParagraf"/>
        <w:numPr>
          <w:ilvl w:val="0"/>
          <w:numId w:val="37"/>
        </w:numPr>
        <w:spacing w:after="0" w:line="240" w:lineRule="auto"/>
        <w:jc w:val="both"/>
      </w:pPr>
      <w:r>
        <w:t>Kanat profili genişliği minim</w:t>
      </w:r>
      <w:r w:rsidR="00447166">
        <w:t xml:space="preserve">um 32 mm, </w:t>
      </w:r>
      <w:proofErr w:type="gramStart"/>
      <w:r w:rsidR="00447166">
        <w:t>yüksekliği  minimum</w:t>
      </w:r>
      <w:proofErr w:type="gramEnd"/>
      <w:r w:rsidR="00447166">
        <w:t xml:space="preserve"> 54</w:t>
      </w:r>
      <w:r>
        <w:t xml:space="preserve"> mm olmalıdır. </w:t>
      </w:r>
    </w:p>
    <w:p w:rsidR="0027680D" w:rsidRDefault="0027680D" w:rsidP="0027680D">
      <w:pPr>
        <w:pStyle w:val="ListeParagraf"/>
        <w:numPr>
          <w:ilvl w:val="0"/>
          <w:numId w:val="37"/>
        </w:numPr>
        <w:spacing w:after="0" w:line="240" w:lineRule="auto"/>
        <w:jc w:val="both"/>
      </w:pPr>
      <w:r w:rsidRPr="0027680D">
        <w:t xml:space="preserve">Profilin cam yanakları tırnaklı </w:t>
      </w:r>
      <w:proofErr w:type="gramStart"/>
      <w:r w:rsidRPr="0027680D">
        <w:t xml:space="preserve">dokuya  </w:t>
      </w:r>
      <w:r w:rsidR="00DA198B">
        <w:t>ve</w:t>
      </w:r>
      <w:proofErr w:type="gramEnd"/>
      <w:r w:rsidR="00DA198B">
        <w:t xml:space="preserve"> her bir yüzey için minimum 26</w:t>
      </w:r>
      <w:r w:rsidRPr="0027680D">
        <w:t xml:space="preserve"> mm yüksekliğe sahip olmalıdır.</w:t>
      </w:r>
    </w:p>
    <w:p w:rsidR="006E5414" w:rsidRPr="0027680D" w:rsidRDefault="0027680D" w:rsidP="0027680D">
      <w:pPr>
        <w:pStyle w:val="ListeParagraf"/>
        <w:numPr>
          <w:ilvl w:val="0"/>
          <w:numId w:val="37"/>
        </w:numPr>
        <w:spacing w:after="0" w:line="240" w:lineRule="auto"/>
        <w:jc w:val="both"/>
        <w:rPr>
          <w:rFonts w:ascii="Verdana" w:hAnsi="Verdana"/>
          <w:sz w:val="20"/>
          <w:szCs w:val="20"/>
        </w:rPr>
      </w:pPr>
      <w:r>
        <w:t xml:space="preserve">Kanat </w:t>
      </w:r>
      <w:proofErr w:type="gramStart"/>
      <w:r>
        <w:t>profili</w:t>
      </w:r>
      <w:proofErr w:type="gramEnd"/>
      <w:r>
        <w:t xml:space="preserve">, camların delinerek daha mukavim şekilde taşınmasını sağlayan cam pimlerinin kullanımı için cam pimi yatağına sahip olmalıdır. </w:t>
      </w:r>
    </w:p>
    <w:p w:rsidR="006E5414" w:rsidRDefault="006E5414" w:rsidP="006E5414">
      <w:pPr>
        <w:pStyle w:val="ListeParagraf"/>
        <w:ind w:left="1056"/>
      </w:pPr>
    </w:p>
    <w:p w:rsidR="006E5414" w:rsidRPr="0029782B" w:rsidRDefault="0027680D" w:rsidP="006E5414">
      <w:pPr>
        <w:ind w:left="348" w:firstLine="708"/>
        <w:rPr>
          <w:b/>
        </w:rPr>
      </w:pPr>
      <w:r>
        <w:rPr>
          <w:b/>
        </w:rPr>
        <w:t>c</w:t>
      </w:r>
      <w:r w:rsidR="006E5414" w:rsidRPr="0029782B">
        <w:rPr>
          <w:b/>
        </w:rPr>
        <w:t xml:space="preserve">)  </w:t>
      </w:r>
      <w:r w:rsidR="006E5414">
        <w:rPr>
          <w:b/>
        </w:rPr>
        <w:t>Yan Kapama</w:t>
      </w:r>
      <w:r w:rsidR="006E5414" w:rsidRPr="0029782B">
        <w:rPr>
          <w:b/>
        </w:rPr>
        <w:t xml:space="preserve"> Profili</w:t>
      </w:r>
    </w:p>
    <w:p w:rsidR="006E5414" w:rsidRDefault="006E5414" w:rsidP="006E5414">
      <w:pPr>
        <w:pStyle w:val="ListeParagraf"/>
        <w:numPr>
          <w:ilvl w:val="0"/>
          <w:numId w:val="26"/>
        </w:numPr>
      </w:pPr>
      <w:r>
        <w:t>Duvar bitimlerinde kullanılan yan kapama profili</w:t>
      </w:r>
      <w:r w:rsidR="00F1072D">
        <w:t xml:space="preserve"> conta ve fırçaların </w:t>
      </w:r>
      <w:proofErr w:type="gramStart"/>
      <w:r w:rsidR="00F1072D">
        <w:t>kullanıldığı  en</w:t>
      </w:r>
      <w:proofErr w:type="gramEnd"/>
      <w:r w:rsidR="00F1072D">
        <w:t xml:space="preserve"> az 2 adet yatağa sahip olmalıdır.</w:t>
      </w:r>
    </w:p>
    <w:p w:rsidR="00F1072D" w:rsidRDefault="00F1072D" w:rsidP="006E5414">
      <w:pPr>
        <w:pStyle w:val="ListeParagraf"/>
        <w:numPr>
          <w:ilvl w:val="0"/>
          <w:numId w:val="26"/>
        </w:numPr>
      </w:pPr>
      <w:r>
        <w:t xml:space="preserve">Yan kapama profili, kasa profili ve </w:t>
      </w:r>
      <w:proofErr w:type="gramStart"/>
      <w:r>
        <w:t>duvar  ile</w:t>
      </w:r>
      <w:proofErr w:type="gramEnd"/>
      <w:r>
        <w:t xml:space="preserve"> stabil bir birleşimi sağlamak için en az 1 adet kapalı hücreye sahip olmalıdır. </w:t>
      </w:r>
    </w:p>
    <w:p w:rsidR="006E5414" w:rsidRDefault="006E5414" w:rsidP="006E5414">
      <w:pPr>
        <w:pStyle w:val="ListeParagraf"/>
        <w:ind w:left="1056"/>
      </w:pPr>
    </w:p>
    <w:p w:rsidR="006E5414" w:rsidRDefault="006E5414" w:rsidP="006E5414">
      <w:pPr>
        <w:pStyle w:val="ListeParagraf"/>
        <w:ind w:left="1056"/>
      </w:pPr>
    </w:p>
    <w:p w:rsidR="00F1072D" w:rsidRPr="00F1072D" w:rsidRDefault="00F1072D" w:rsidP="00F1072D">
      <w:pPr>
        <w:pStyle w:val="ListeParagraf"/>
        <w:numPr>
          <w:ilvl w:val="0"/>
          <w:numId w:val="21"/>
        </w:numPr>
        <w:rPr>
          <w:b/>
        </w:rPr>
      </w:pPr>
      <w:r>
        <w:rPr>
          <w:b/>
        </w:rPr>
        <w:t>Aksam ve Uygulama</w:t>
      </w:r>
    </w:p>
    <w:p w:rsidR="00F1072D" w:rsidRDefault="00F1072D" w:rsidP="00F1072D">
      <w:pPr>
        <w:pStyle w:val="ListeParagraf"/>
        <w:ind w:left="0" w:firstLine="696"/>
        <w:rPr>
          <w:b/>
        </w:rPr>
      </w:pPr>
    </w:p>
    <w:p w:rsidR="0046119E" w:rsidRDefault="0046119E" w:rsidP="0046119E">
      <w:pPr>
        <w:pStyle w:val="ListeParagraf"/>
        <w:numPr>
          <w:ilvl w:val="0"/>
          <w:numId w:val="30"/>
        </w:numPr>
        <w:jc w:val="both"/>
      </w:pPr>
      <w:r>
        <w:t>Sistemin taşıyıcı teker takımlarında</w:t>
      </w:r>
      <w:r w:rsidR="000540AF" w:rsidRPr="000540AF">
        <w:t xml:space="preserve"> kullanılan rulmanlar,</w:t>
      </w:r>
      <w:r>
        <w:t xml:space="preserve"> </w:t>
      </w:r>
      <w:r w:rsidR="000540AF" w:rsidRPr="000540AF">
        <w:t xml:space="preserve"> </w:t>
      </w:r>
      <w:r w:rsidRPr="000540AF">
        <w:t>10mm iç çap 8mm kalınlık ve 24 mm</w:t>
      </w:r>
      <w:r>
        <w:t>,</w:t>
      </w:r>
      <w:r w:rsidRPr="000540AF">
        <w:t xml:space="preserve"> dış </w:t>
      </w:r>
      <w:proofErr w:type="gramStart"/>
      <w:r w:rsidRPr="000540AF">
        <w:t>çap</w:t>
      </w:r>
      <w:r>
        <w:t xml:space="preserve">  ölçülerinde</w:t>
      </w:r>
      <w:proofErr w:type="gramEnd"/>
      <w:r>
        <w:t xml:space="preserve">, </w:t>
      </w:r>
      <w:r w:rsidRPr="006861F1">
        <w:t xml:space="preserve"> tüm bileşenleri ile </w:t>
      </w:r>
      <w:r>
        <w:t>(dış bilezik, iç kovan, bilye) paslanmaz çelik (</w:t>
      </w:r>
      <w:proofErr w:type="spellStart"/>
      <w:r>
        <w:t>Stainless</w:t>
      </w:r>
      <w:proofErr w:type="spellEnd"/>
      <w:r>
        <w:t xml:space="preserve"> Steel - SS) malzeme kullanılarak üretilmiş olmalıdır. </w:t>
      </w:r>
    </w:p>
    <w:p w:rsidR="0046119E" w:rsidRDefault="0046119E" w:rsidP="0046119E">
      <w:pPr>
        <w:pStyle w:val="ListeParagraf"/>
        <w:numPr>
          <w:ilvl w:val="0"/>
          <w:numId w:val="30"/>
        </w:numPr>
        <w:jc w:val="both"/>
      </w:pPr>
      <w:r>
        <w:lastRenderedPageBreak/>
        <w:t xml:space="preserve">Taşıyıcı teker takımlarında </w:t>
      </w:r>
      <w:proofErr w:type="gramStart"/>
      <w:r>
        <w:t xml:space="preserve">kullanılan </w:t>
      </w:r>
      <w:r w:rsidR="000540AF" w:rsidRPr="000540AF">
        <w:t xml:space="preserve"> rulmanlar</w:t>
      </w:r>
      <w:proofErr w:type="gramEnd"/>
      <w:r>
        <w:t>,</w:t>
      </w:r>
      <w:r w:rsidR="000540AF" w:rsidRPr="000540AF">
        <w:t xml:space="preserve"> sessiz ve konforlu dönüşü sağlamak üzere birincil hammaddeli mühendislik plastiklerinden olan cam takviyeli </w:t>
      </w:r>
      <w:proofErr w:type="spellStart"/>
      <w:r w:rsidR="000540AF" w:rsidRPr="000540AF">
        <w:t>polyamid</w:t>
      </w:r>
      <w:proofErr w:type="spellEnd"/>
      <w:r w:rsidR="000540AF" w:rsidRPr="000540AF">
        <w:t xml:space="preserve"> malzeme ile kaplanarak en az 38mm dış çap ve 12,5mm kalınlığa getirilmiş olmalıdır.</w:t>
      </w:r>
    </w:p>
    <w:p w:rsidR="007C5D49" w:rsidRDefault="007C5D49" w:rsidP="0046119E">
      <w:pPr>
        <w:pStyle w:val="ListeParagraf"/>
        <w:numPr>
          <w:ilvl w:val="0"/>
          <w:numId w:val="30"/>
        </w:numPr>
        <w:jc w:val="both"/>
      </w:pPr>
      <w:r>
        <w:t>Sistemde kullanılan kilitlerde, çocuk emniyeti bulunmalıdır.</w:t>
      </w:r>
    </w:p>
    <w:p w:rsidR="007C5D49" w:rsidRPr="007C5D49" w:rsidRDefault="007C5D49" w:rsidP="007C5D49">
      <w:pPr>
        <w:pStyle w:val="ListeParagraf"/>
        <w:numPr>
          <w:ilvl w:val="0"/>
          <w:numId w:val="30"/>
        </w:numPr>
      </w:pPr>
      <w:r>
        <w:t>Açma-Kapama sırasında paneller sarkmamalı veya düşmemelidir. Bunun için, sistem yarık mil-tırnaklı park lameli kilitleme sistemine sahip olmalıdır.</w:t>
      </w:r>
    </w:p>
    <w:p w:rsidR="007C5D49" w:rsidRDefault="007C5D49" w:rsidP="007C5D49">
      <w:pPr>
        <w:pStyle w:val="ListeParagraf"/>
        <w:numPr>
          <w:ilvl w:val="0"/>
          <w:numId w:val="30"/>
        </w:numPr>
      </w:pPr>
      <w:r>
        <w:t xml:space="preserve">Doğru ve kesintisiz su tahliyesi sağlamak amacı ile </w:t>
      </w:r>
      <w:proofErr w:type="gramStart"/>
      <w:r>
        <w:t>profil</w:t>
      </w:r>
      <w:proofErr w:type="gramEnd"/>
      <w:r>
        <w:t xml:space="preserve"> dış yüzeyi su tahliye bölümü kendinden gölgeli formda olmalıdır. Su tahliye delikleri en az 5 mm uçlu matkap ile orijinal yatak içinden </w:t>
      </w:r>
      <w:proofErr w:type="gramStart"/>
      <w:r>
        <w:t>profile</w:t>
      </w:r>
      <w:proofErr w:type="gramEnd"/>
      <w:r>
        <w:t xml:space="preserve"> görsel zarar vermeyecek şekilde açılmalıdır.</w:t>
      </w:r>
    </w:p>
    <w:p w:rsidR="00B25CF1" w:rsidRDefault="005B5C25" w:rsidP="00B25CF1">
      <w:pPr>
        <w:pStyle w:val="ListeParagraf"/>
        <w:numPr>
          <w:ilvl w:val="0"/>
          <w:numId w:val="30"/>
        </w:numPr>
        <w:rPr>
          <w:i/>
        </w:rPr>
      </w:pPr>
      <w:r>
        <w:t xml:space="preserve">Sistem,  yay ve </w:t>
      </w:r>
      <w:r w:rsidRPr="00A32373">
        <w:t>90</w:t>
      </w:r>
      <w:r w:rsidR="000231C4">
        <w:rPr>
          <w:rFonts w:cs="Arial"/>
          <w:shd w:val="clear" w:color="auto" w:fill="FFFFFF"/>
        </w:rPr>
        <w:t xml:space="preserve">° açılı </w:t>
      </w:r>
      <w:r w:rsidRPr="00A32373">
        <w:rPr>
          <w:rFonts w:cs="Arial"/>
          <w:shd w:val="clear" w:color="auto" w:fill="FFFFFF"/>
        </w:rPr>
        <w:t>uygulamalar için uygun tasarlanmış olmalıdır.</w:t>
      </w:r>
      <w:r w:rsidRPr="005B5C25">
        <w:rPr>
          <w:rFonts w:cs="Arial"/>
          <w:shd w:val="clear" w:color="auto" w:fill="FFFFFF"/>
        </w:rPr>
        <w:t xml:space="preserve"> </w:t>
      </w:r>
      <w:r w:rsidRPr="00A32373">
        <w:rPr>
          <w:rFonts w:cs="Arial"/>
          <w:shd w:val="clear" w:color="auto" w:fill="FFFFFF"/>
        </w:rPr>
        <w:t xml:space="preserve">Bu tür </w:t>
      </w:r>
      <w:r>
        <w:rPr>
          <w:rFonts w:cs="Arial"/>
          <w:shd w:val="clear" w:color="auto" w:fill="FFFFFF"/>
        </w:rPr>
        <w:t>uygulamalar</w:t>
      </w:r>
      <w:r w:rsidRPr="00A32373">
        <w:rPr>
          <w:rFonts w:cs="Arial"/>
          <w:shd w:val="clear" w:color="auto" w:fill="FFFFFF"/>
        </w:rPr>
        <w:t xml:space="preserve"> </w:t>
      </w:r>
      <w:r w:rsidR="000231C4">
        <w:rPr>
          <w:rFonts w:cs="Arial"/>
          <w:shd w:val="clear" w:color="auto" w:fill="FFFFFF"/>
        </w:rPr>
        <w:t>bu tür uygulamalar için özel</w:t>
      </w:r>
      <w:r w:rsidRPr="00A32373">
        <w:rPr>
          <w:rFonts w:cs="Arial"/>
          <w:shd w:val="clear" w:color="auto" w:fill="FFFFFF"/>
        </w:rPr>
        <w:t xml:space="preserve"> tasarlanmış orijinal </w:t>
      </w:r>
      <w:proofErr w:type="gramStart"/>
      <w:r w:rsidRPr="00A32373">
        <w:rPr>
          <w:rFonts w:cs="Arial"/>
          <w:shd w:val="clear" w:color="auto" w:fill="FFFFFF"/>
        </w:rPr>
        <w:t>profil</w:t>
      </w:r>
      <w:proofErr w:type="gramEnd"/>
      <w:r w:rsidRPr="00A32373">
        <w:rPr>
          <w:rFonts w:cs="Arial"/>
          <w:shd w:val="clear" w:color="auto" w:fill="FFFFFF"/>
        </w:rPr>
        <w:t xml:space="preserve"> ve aksamları ile yapılmalıdır.</w:t>
      </w:r>
    </w:p>
    <w:p w:rsidR="00F1072D" w:rsidRPr="00A17A45" w:rsidRDefault="00B25CF1" w:rsidP="00B25CF1">
      <w:pPr>
        <w:pStyle w:val="ListeParagraf"/>
        <w:numPr>
          <w:ilvl w:val="0"/>
          <w:numId w:val="30"/>
        </w:numPr>
        <w:rPr>
          <w:i/>
        </w:rPr>
      </w:pPr>
      <w:r>
        <w:t>Sistemin ç</w:t>
      </w:r>
      <w:r w:rsidR="00F1072D" w:rsidRPr="00F71C49">
        <w:t>ıkış kolu, çık</w:t>
      </w:r>
      <w:r>
        <w:t xml:space="preserve">ışta tekerin üzerinde dönerek, </w:t>
      </w:r>
      <w:r w:rsidR="00F1072D" w:rsidRPr="00F71C49">
        <w:t xml:space="preserve">konforlu </w:t>
      </w:r>
      <w:r>
        <w:t>bir şekilde çıkabildiği, perde</w:t>
      </w:r>
      <w:r w:rsidR="00F1072D" w:rsidRPr="00A32373">
        <w:t xml:space="preserve">, </w:t>
      </w:r>
      <w:proofErr w:type="gramStart"/>
      <w:r w:rsidR="00F1072D" w:rsidRPr="00A32373">
        <w:t>jaluzi</w:t>
      </w:r>
      <w:proofErr w:type="gramEnd"/>
      <w:r w:rsidR="00F1072D" w:rsidRPr="00A32373">
        <w:t xml:space="preserve"> vb. elemanların takılmasına engel olmayacak biçimde katlanabilir özellikte tasarlanmış olmalıdır.</w:t>
      </w:r>
    </w:p>
    <w:p w:rsidR="00C1250F" w:rsidRDefault="00C1250F" w:rsidP="00C1250F">
      <w:pPr>
        <w:pStyle w:val="ListeParagraf"/>
        <w:numPr>
          <w:ilvl w:val="0"/>
          <w:numId w:val="30"/>
        </w:numPr>
      </w:pPr>
      <w:r w:rsidRPr="001258F5">
        <w:t xml:space="preserve">Kasa profillerinin birbirleri ile düz ve açılı birleşimlerinde düzgün ve sağlıklı birleşimi temin amacı ile </w:t>
      </w:r>
      <w:proofErr w:type="gramStart"/>
      <w:r w:rsidRPr="001258F5">
        <w:t>profil</w:t>
      </w:r>
      <w:proofErr w:type="gramEnd"/>
      <w:r w:rsidRPr="001258F5">
        <w:t xml:space="preserve"> tabanında, her birleşim açısına uygun birleşim lameli ile </w:t>
      </w:r>
      <w:proofErr w:type="spellStart"/>
      <w:r w:rsidRPr="001258F5">
        <w:t>setskurlu</w:t>
      </w:r>
      <w:proofErr w:type="spellEnd"/>
      <w:r w:rsidRPr="001258F5">
        <w:t xml:space="preserve"> sabitleme yapılmalıdır. </w:t>
      </w:r>
      <w:r>
        <w:t>Burada vida kullanılmamalıdır.</w:t>
      </w:r>
    </w:p>
    <w:p w:rsidR="00B46042" w:rsidRDefault="00C1250F" w:rsidP="00B46042">
      <w:pPr>
        <w:pStyle w:val="ListeParagraf"/>
        <w:numPr>
          <w:ilvl w:val="0"/>
          <w:numId w:val="30"/>
        </w:numPr>
      </w:pPr>
      <w:r w:rsidRPr="00C1250F">
        <w:t xml:space="preserve">Kasa </w:t>
      </w:r>
      <w:proofErr w:type="gramStart"/>
      <w:r w:rsidRPr="00C1250F">
        <w:t>profilinin</w:t>
      </w:r>
      <w:proofErr w:type="gramEnd"/>
      <w:r w:rsidRPr="00C1250F">
        <w:t xml:space="preserve"> zemin ve tavana sabitlendiği bölümlerinde profilde yer alan vida deliklerinden alt duvar içine su sızıntılarını önlemek amaçlı vidaların diplerine özel plastik </w:t>
      </w:r>
      <w:r w:rsidR="003E4543">
        <w:t>sızdırmazlık pull</w:t>
      </w:r>
      <w:r w:rsidR="006C4DF1">
        <w:t>arı olmalıdır.</w:t>
      </w:r>
    </w:p>
    <w:p w:rsidR="00971633" w:rsidRPr="00B46042" w:rsidRDefault="00971633" w:rsidP="00B46042">
      <w:pPr>
        <w:pStyle w:val="ListeParagraf"/>
        <w:numPr>
          <w:ilvl w:val="0"/>
          <w:numId w:val="30"/>
        </w:numPr>
      </w:pPr>
      <w:r w:rsidRPr="00B46042">
        <w:t xml:space="preserve">Kanat profilleri uç kapakları tüm açılarda etkin birleşim </w:t>
      </w:r>
      <w:proofErr w:type="gramStart"/>
      <w:r w:rsidRPr="00B46042">
        <w:t>sağlamalı , fırçalar</w:t>
      </w:r>
      <w:proofErr w:type="gramEnd"/>
      <w:r w:rsidRPr="00B46042">
        <w:t xml:space="preserve"> kapak uçları</w:t>
      </w:r>
      <w:r w:rsidR="00B46042">
        <w:t>ndan taşmayacak şekilde kapak uç</w:t>
      </w:r>
      <w:r w:rsidRPr="00B46042">
        <w:t xml:space="preserve">larına kadar gelmelidir. Camlar yan yana geldiğinde ara boşluk 5mm den </w:t>
      </w:r>
      <w:proofErr w:type="gramStart"/>
      <w:r w:rsidRPr="00B46042">
        <w:t>fazla  olmamalı</w:t>
      </w:r>
      <w:proofErr w:type="gramEnd"/>
      <w:r w:rsidRPr="00B46042">
        <w:t xml:space="preserve"> ve bu boşluk </w:t>
      </w:r>
      <w:r w:rsidRPr="00B46042">
        <w:rPr>
          <w:b/>
          <w:bCs/>
        </w:rPr>
        <w:t>h</w:t>
      </w:r>
      <w:r w:rsidRPr="00B46042">
        <w:t xml:space="preserve"> fitil et kalınlığı ile kapanmalıdır.</w:t>
      </w:r>
    </w:p>
    <w:p w:rsidR="00971633" w:rsidRPr="006E0925" w:rsidRDefault="00971633" w:rsidP="00971633"/>
    <w:p w:rsidR="0077276A" w:rsidRDefault="0077276A" w:rsidP="00007F62">
      <w:pPr>
        <w:pStyle w:val="ListeParagraf"/>
        <w:ind w:left="0" w:firstLine="696"/>
        <w:rPr>
          <w:b/>
        </w:rPr>
      </w:pPr>
    </w:p>
    <w:p w:rsidR="00CC1AB8" w:rsidRPr="006E0925" w:rsidRDefault="00F97707" w:rsidP="006E0925">
      <w:pPr>
        <w:pStyle w:val="ListeParagraf"/>
        <w:numPr>
          <w:ilvl w:val="0"/>
          <w:numId w:val="21"/>
        </w:numPr>
        <w:rPr>
          <w:b/>
        </w:rPr>
      </w:pPr>
      <w:r w:rsidRPr="006E0925">
        <w:rPr>
          <w:b/>
        </w:rPr>
        <w:t>Cam</w:t>
      </w:r>
      <w:r w:rsidR="00F149C0" w:rsidRPr="006E0925">
        <w:rPr>
          <w:b/>
        </w:rPr>
        <w:t xml:space="preserve"> </w:t>
      </w:r>
    </w:p>
    <w:p w:rsidR="00B46042" w:rsidRDefault="00AC0B19" w:rsidP="00007F62">
      <w:pPr>
        <w:ind w:firstLine="696"/>
        <w:rPr>
          <w:rFonts w:cs="Tahoma"/>
          <w:szCs w:val="20"/>
        </w:rPr>
      </w:pPr>
      <w:r>
        <w:rPr>
          <w:rFonts w:cs="Tahoma"/>
          <w:szCs w:val="20"/>
        </w:rPr>
        <w:t xml:space="preserve">Toplam </w:t>
      </w:r>
      <w:r w:rsidR="00294881">
        <w:rPr>
          <w:rFonts w:cs="Tahoma"/>
          <w:szCs w:val="20"/>
        </w:rPr>
        <w:t>10</w:t>
      </w:r>
      <w:r>
        <w:rPr>
          <w:rFonts w:cs="Tahoma"/>
          <w:szCs w:val="20"/>
        </w:rPr>
        <w:t xml:space="preserve"> </w:t>
      </w:r>
      <w:r w:rsidR="00F97707" w:rsidRPr="00DB481A">
        <w:rPr>
          <w:rFonts w:cs="Tahoma"/>
          <w:szCs w:val="20"/>
        </w:rPr>
        <w:t xml:space="preserve">mm </w:t>
      </w:r>
      <w:r w:rsidR="00B46042">
        <w:rPr>
          <w:rFonts w:cs="Tahoma"/>
          <w:szCs w:val="20"/>
        </w:rPr>
        <w:t xml:space="preserve">kalınlığında </w:t>
      </w:r>
      <w:proofErr w:type="spellStart"/>
      <w:proofErr w:type="gramStart"/>
      <w:r w:rsidR="00B46042">
        <w:rPr>
          <w:rFonts w:cs="Tahoma"/>
          <w:szCs w:val="20"/>
        </w:rPr>
        <w:t>temperli</w:t>
      </w:r>
      <w:proofErr w:type="spellEnd"/>
      <w:r w:rsidR="00B46042">
        <w:rPr>
          <w:rFonts w:cs="Tahoma"/>
          <w:szCs w:val="20"/>
        </w:rPr>
        <w:t xml:space="preserve"> </w:t>
      </w:r>
      <w:r w:rsidR="00294881">
        <w:rPr>
          <w:rFonts w:cs="Tahoma"/>
          <w:szCs w:val="20"/>
        </w:rPr>
        <w:t xml:space="preserve"> veya</w:t>
      </w:r>
      <w:proofErr w:type="gramEnd"/>
      <w:r w:rsidR="00294881">
        <w:rPr>
          <w:rFonts w:cs="Tahoma"/>
          <w:szCs w:val="20"/>
        </w:rPr>
        <w:t xml:space="preserve"> lamine cam (10,37 veya 10</w:t>
      </w:r>
      <w:r w:rsidR="00B46042">
        <w:rPr>
          <w:rFonts w:cs="Tahoma"/>
          <w:szCs w:val="20"/>
        </w:rPr>
        <w:t xml:space="preserve">,74 mm)  kullanılmalıdır. </w:t>
      </w:r>
    </w:p>
    <w:p w:rsidR="00802980" w:rsidRPr="00DB481A" w:rsidRDefault="00802980" w:rsidP="00802980">
      <w:pPr>
        <w:ind w:firstLine="696"/>
      </w:pPr>
      <w:r w:rsidRPr="00DB481A">
        <w:t xml:space="preserve">Sistemde kullanılan camlar, </w:t>
      </w:r>
      <w:r>
        <w:t>Şişecam yetkili üreticilerinden</w:t>
      </w:r>
      <w:r w:rsidRPr="00DB481A">
        <w:t xml:space="preserve"> </w:t>
      </w:r>
      <w:r>
        <w:t>ya da muadili firmalardan imal edilmiş olmalıdır.</w:t>
      </w:r>
    </w:p>
    <w:p w:rsidR="00EF2B6A" w:rsidRPr="00F73B88" w:rsidRDefault="00EF2B6A" w:rsidP="00F73B88">
      <w:pPr>
        <w:pStyle w:val="ListeParagraf"/>
        <w:numPr>
          <w:ilvl w:val="0"/>
          <w:numId w:val="31"/>
        </w:numPr>
        <w:rPr>
          <w:b/>
        </w:rPr>
      </w:pPr>
      <w:r w:rsidRPr="00F73B88">
        <w:rPr>
          <w:b/>
        </w:rPr>
        <w:t>Garanti</w:t>
      </w:r>
      <w:r w:rsidR="00F73B88" w:rsidRPr="00F73B88">
        <w:rPr>
          <w:b/>
        </w:rPr>
        <w:t xml:space="preserve"> </w:t>
      </w:r>
    </w:p>
    <w:p w:rsidR="004B06CB" w:rsidRPr="00971F21" w:rsidRDefault="004B06CB" w:rsidP="00802980">
      <w:pPr>
        <w:ind w:left="372" w:firstLine="708"/>
      </w:pPr>
      <w:r>
        <w:t>S</w:t>
      </w:r>
      <w:r w:rsidRPr="00DB481A">
        <w:t>istem her türlü üretim, malzeme ve montaj hatalarına karışı montaj tarihinden itibaren 2 (iki) yıl süre ile garan</w:t>
      </w:r>
      <w:r>
        <w:t>ti altına al</w:t>
      </w:r>
      <w:r w:rsidRPr="00DB481A">
        <w:t>ınmış olmalıdır.</w:t>
      </w:r>
      <w:bookmarkStart w:id="0" w:name="_GoBack"/>
      <w:bookmarkEnd w:id="0"/>
    </w:p>
    <w:sectPr w:rsidR="004B06CB" w:rsidRPr="00971F21" w:rsidSect="005D12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21A" w:rsidRDefault="0074621A" w:rsidP="000E1E88">
      <w:pPr>
        <w:spacing w:after="0" w:line="240" w:lineRule="auto"/>
      </w:pPr>
      <w:r>
        <w:separator/>
      </w:r>
    </w:p>
  </w:endnote>
  <w:endnote w:type="continuationSeparator" w:id="0">
    <w:p w:rsidR="0074621A" w:rsidRDefault="0074621A" w:rsidP="000E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E4" w:rsidRDefault="007564E4" w:rsidP="007564E4">
    <w:pPr>
      <w:pStyle w:val="Altbilgi"/>
      <w:rPr>
        <w:color w:val="808080" w:themeColor="background1" w:themeShade="80"/>
        <w:sz w:val="18"/>
        <w:szCs w:val="18"/>
      </w:rPr>
    </w:pPr>
    <w:r>
      <w:rPr>
        <w:color w:val="808080" w:themeColor="background1" w:themeShade="80"/>
        <w:sz w:val="18"/>
        <w:szCs w:val="18"/>
      </w:rPr>
      <w:t xml:space="preserve">* Bu açıklamalar, söz konusu ürünü projesinde kullanmak isteyenler için yazılmış bir taslaktır. Hiçbir bağlayıcılığı bulunmamaktadır. Daha detaylı bilgi için </w:t>
    </w:r>
    <w:hyperlink r:id="rId1" w:history="1">
      <w:r>
        <w:rPr>
          <w:rStyle w:val="Kpr"/>
          <w:color w:val="000080" w:themeColor="hyperlink" w:themeShade="80"/>
          <w:sz w:val="18"/>
          <w:szCs w:val="18"/>
        </w:rPr>
        <w:t>www.albertgenau.com</w:t>
      </w:r>
    </w:hyperlink>
    <w:r>
      <w:rPr>
        <w:color w:val="808080" w:themeColor="background1" w:themeShade="80"/>
        <w:sz w:val="18"/>
        <w:szCs w:val="18"/>
      </w:rPr>
      <w:t xml:space="preserve"> üzerinden Albert </w:t>
    </w:r>
    <w:proofErr w:type="spellStart"/>
    <w:r>
      <w:rPr>
        <w:color w:val="808080" w:themeColor="background1" w:themeShade="80"/>
        <w:sz w:val="18"/>
        <w:szCs w:val="18"/>
      </w:rPr>
      <w:t>Genau</w:t>
    </w:r>
    <w:proofErr w:type="spellEnd"/>
    <w:r>
      <w:rPr>
        <w:color w:val="808080" w:themeColor="background1" w:themeShade="80"/>
        <w:sz w:val="18"/>
        <w:szCs w:val="18"/>
      </w:rPr>
      <w:t xml:space="preserve"> ile doğrudan iletişime geçiniz.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21A" w:rsidRDefault="0074621A" w:rsidP="000E1E88">
      <w:pPr>
        <w:spacing w:after="0" w:line="240" w:lineRule="auto"/>
      </w:pPr>
      <w:r>
        <w:separator/>
      </w:r>
    </w:p>
  </w:footnote>
  <w:footnote w:type="continuationSeparator" w:id="0">
    <w:p w:rsidR="0074621A" w:rsidRDefault="0074621A" w:rsidP="000E1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A63"/>
    <w:multiLevelType w:val="hybridMultilevel"/>
    <w:tmpl w:val="EFDEB73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nsid w:val="022741CA"/>
    <w:multiLevelType w:val="hybridMultilevel"/>
    <w:tmpl w:val="477826C2"/>
    <w:lvl w:ilvl="0" w:tplc="041F000B">
      <w:start w:val="1"/>
      <w:numFmt w:val="bullet"/>
      <w:lvlText w:val=""/>
      <w:lvlJc w:val="left"/>
      <w:pPr>
        <w:ind w:left="4584" w:hanging="360"/>
      </w:pPr>
      <w:rPr>
        <w:rFonts w:ascii="Wingdings" w:hAnsi="Wingdings" w:hint="default"/>
      </w:rPr>
    </w:lvl>
    <w:lvl w:ilvl="1" w:tplc="041F0003" w:tentative="1">
      <w:start w:val="1"/>
      <w:numFmt w:val="bullet"/>
      <w:lvlText w:val="o"/>
      <w:lvlJc w:val="left"/>
      <w:pPr>
        <w:ind w:left="5304" w:hanging="360"/>
      </w:pPr>
      <w:rPr>
        <w:rFonts w:ascii="Courier New" w:hAnsi="Courier New" w:cs="Courier New" w:hint="default"/>
      </w:rPr>
    </w:lvl>
    <w:lvl w:ilvl="2" w:tplc="041F0005" w:tentative="1">
      <w:start w:val="1"/>
      <w:numFmt w:val="bullet"/>
      <w:lvlText w:val=""/>
      <w:lvlJc w:val="left"/>
      <w:pPr>
        <w:ind w:left="6024" w:hanging="360"/>
      </w:pPr>
      <w:rPr>
        <w:rFonts w:ascii="Wingdings" w:hAnsi="Wingdings" w:hint="default"/>
      </w:rPr>
    </w:lvl>
    <w:lvl w:ilvl="3" w:tplc="041F0001" w:tentative="1">
      <w:start w:val="1"/>
      <w:numFmt w:val="bullet"/>
      <w:lvlText w:val=""/>
      <w:lvlJc w:val="left"/>
      <w:pPr>
        <w:ind w:left="6744" w:hanging="360"/>
      </w:pPr>
      <w:rPr>
        <w:rFonts w:ascii="Symbol" w:hAnsi="Symbol" w:hint="default"/>
      </w:rPr>
    </w:lvl>
    <w:lvl w:ilvl="4" w:tplc="041F0003" w:tentative="1">
      <w:start w:val="1"/>
      <w:numFmt w:val="bullet"/>
      <w:lvlText w:val="o"/>
      <w:lvlJc w:val="left"/>
      <w:pPr>
        <w:ind w:left="7464" w:hanging="360"/>
      </w:pPr>
      <w:rPr>
        <w:rFonts w:ascii="Courier New" w:hAnsi="Courier New" w:cs="Courier New" w:hint="default"/>
      </w:rPr>
    </w:lvl>
    <w:lvl w:ilvl="5" w:tplc="041F0005" w:tentative="1">
      <w:start w:val="1"/>
      <w:numFmt w:val="bullet"/>
      <w:lvlText w:val=""/>
      <w:lvlJc w:val="left"/>
      <w:pPr>
        <w:ind w:left="8184" w:hanging="360"/>
      </w:pPr>
      <w:rPr>
        <w:rFonts w:ascii="Wingdings" w:hAnsi="Wingdings" w:hint="default"/>
      </w:rPr>
    </w:lvl>
    <w:lvl w:ilvl="6" w:tplc="041F0001" w:tentative="1">
      <w:start w:val="1"/>
      <w:numFmt w:val="bullet"/>
      <w:lvlText w:val=""/>
      <w:lvlJc w:val="left"/>
      <w:pPr>
        <w:ind w:left="8904" w:hanging="360"/>
      </w:pPr>
      <w:rPr>
        <w:rFonts w:ascii="Symbol" w:hAnsi="Symbol" w:hint="default"/>
      </w:rPr>
    </w:lvl>
    <w:lvl w:ilvl="7" w:tplc="041F0003" w:tentative="1">
      <w:start w:val="1"/>
      <w:numFmt w:val="bullet"/>
      <w:lvlText w:val="o"/>
      <w:lvlJc w:val="left"/>
      <w:pPr>
        <w:ind w:left="9624" w:hanging="360"/>
      </w:pPr>
      <w:rPr>
        <w:rFonts w:ascii="Courier New" w:hAnsi="Courier New" w:cs="Courier New" w:hint="default"/>
      </w:rPr>
    </w:lvl>
    <w:lvl w:ilvl="8" w:tplc="041F0005" w:tentative="1">
      <w:start w:val="1"/>
      <w:numFmt w:val="bullet"/>
      <w:lvlText w:val=""/>
      <w:lvlJc w:val="left"/>
      <w:pPr>
        <w:ind w:left="10344" w:hanging="360"/>
      </w:pPr>
      <w:rPr>
        <w:rFonts w:ascii="Wingdings" w:hAnsi="Wingdings" w:hint="default"/>
      </w:rPr>
    </w:lvl>
  </w:abstractNum>
  <w:abstractNum w:abstractNumId="2">
    <w:nsid w:val="07447349"/>
    <w:multiLevelType w:val="hybridMultilevel"/>
    <w:tmpl w:val="CC405688"/>
    <w:lvl w:ilvl="0" w:tplc="E3467DF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F1A012C"/>
    <w:multiLevelType w:val="hybridMultilevel"/>
    <w:tmpl w:val="DD5C8D6A"/>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18974B4"/>
    <w:multiLevelType w:val="hybridMultilevel"/>
    <w:tmpl w:val="EEC69F9C"/>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5">
    <w:nsid w:val="12591748"/>
    <w:multiLevelType w:val="hybridMultilevel"/>
    <w:tmpl w:val="D3A06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993A19"/>
    <w:multiLevelType w:val="hybridMultilevel"/>
    <w:tmpl w:val="11345F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6723C5"/>
    <w:multiLevelType w:val="hybridMultilevel"/>
    <w:tmpl w:val="004A80C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C715BE2"/>
    <w:multiLevelType w:val="hybridMultilevel"/>
    <w:tmpl w:val="CC64D09A"/>
    <w:lvl w:ilvl="0" w:tplc="61CEB3BC">
      <w:start w:val="1"/>
      <w:numFmt w:val="decimal"/>
      <w:lvlText w:val="%1)"/>
      <w:lvlJc w:val="left"/>
      <w:pPr>
        <w:ind w:left="720" w:hanging="360"/>
      </w:pPr>
      <w:rPr>
        <w:rFonts w:asciiTheme="minorHAnsi" w:eastAsiaTheme="minorEastAsia"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F36284"/>
    <w:multiLevelType w:val="hybridMultilevel"/>
    <w:tmpl w:val="115E9E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FA2AA5"/>
    <w:multiLevelType w:val="hybridMultilevel"/>
    <w:tmpl w:val="25C2D352"/>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2883734"/>
    <w:multiLevelType w:val="hybridMultilevel"/>
    <w:tmpl w:val="02DAC402"/>
    <w:lvl w:ilvl="0" w:tplc="970AC0C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28C732A"/>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38C466A8"/>
    <w:multiLevelType w:val="hybridMultilevel"/>
    <w:tmpl w:val="61961F6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60301C"/>
    <w:multiLevelType w:val="hybridMultilevel"/>
    <w:tmpl w:val="E4CCE33C"/>
    <w:lvl w:ilvl="0" w:tplc="36140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41648FA"/>
    <w:multiLevelType w:val="hybridMultilevel"/>
    <w:tmpl w:val="AB00C81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nsid w:val="44454F6F"/>
    <w:multiLevelType w:val="hybridMultilevel"/>
    <w:tmpl w:val="557E3CB4"/>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17">
    <w:nsid w:val="4D7376B9"/>
    <w:multiLevelType w:val="hybridMultilevel"/>
    <w:tmpl w:val="CCE88BB0"/>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650F55"/>
    <w:multiLevelType w:val="hybridMultilevel"/>
    <w:tmpl w:val="468CB7B6"/>
    <w:lvl w:ilvl="0" w:tplc="8884D9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1492F96"/>
    <w:multiLevelType w:val="hybridMultilevel"/>
    <w:tmpl w:val="4288A984"/>
    <w:lvl w:ilvl="0" w:tplc="1BCA6B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4EE68E3"/>
    <w:multiLevelType w:val="hybridMultilevel"/>
    <w:tmpl w:val="36E8BD8C"/>
    <w:lvl w:ilvl="0" w:tplc="7F3CB53C">
      <w:numFmt w:val="bullet"/>
      <w:lvlText w:val="-"/>
      <w:lvlJc w:val="left"/>
      <w:pPr>
        <w:tabs>
          <w:tab w:val="num" w:pos="720"/>
        </w:tabs>
        <w:ind w:left="720" w:hanging="360"/>
      </w:pPr>
      <w:rPr>
        <w:rFonts w:ascii="Times New Roman" w:eastAsia="SimSu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6E727AC"/>
    <w:multiLevelType w:val="hybridMultilevel"/>
    <w:tmpl w:val="7276A5E6"/>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58F74F95"/>
    <w:multiLevelType w:val="hybridMultilevel"/>
    <w:tmpl w:val="BEC4E136"/>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23">
    <w:nsid w:val="5AB05623"/>
    <w:multiLevelType w:val="hybridMultilevel"/>
    <w:tmpl w:val="5BA8C120"/>
    <w:lvl w:ilvl="0" w:tplc="938E1A16">
      <w:start w:val="1"/>
      <w:numFmt w:val="lowerLetter"/>
      <w:lvlText w:val="%1)"/>
      <w:lvlJc w:val="left"/>
      <w:pPr>
        <w:ind w:left="1440" w:hanging="360"/>
      </w:pPr>
      <w:rPr>
        <w:rFonts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5D90348B"/>
    <w:multiLevelType w:val="hybridMultilevel"/>
    <w:tmpl w:val="CD92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D9D0BEF"/>
    <w:multiLevelType w:val="hybridMultilevel"/>
    <w:tmpl w:val="F62CB17A"/>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6">
    <w:nsid w:val="5EB46B27"/>
    <w:multiLevelType w:val="hybridMultilevel"/>
    <w:tmpl w:val="33303960"/>
    <w:lvl w:ilvl="0" w:tplc="9830EC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EDA2851"/>
    <w:multiLevelType w:val="hybridMultilevel"/>
    <w:tmpl w:val="E14EF888"/>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8">
    <w:nsid w:val="60532503"/>
    <w:multiLevelType w:val="hybridMultilevel"/>
    <w:tmpl w:val="527A89D6"/>
    <w:lvl w:ilvl="0" w:tplc="041F0001">
      <w:start w:val="1"/>
      <w:numFmt w:val="bullet"/>
      <w:lvlText w:val=""/>
      <w:lvlJc w:val="left"/>
      <w:pPr>
        <w:ind w:left="1765"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9">
    <w:nsid w:val="6144420E"/>
    <w:multiLevelType w:val="hybridMultilevel"/>
    <w:tmpl w:val="B4C8D4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060717"/>
    <w:multiLevelType w:val="hybridMultilevel"/>
    <w:tmpl w:val="DFAC5D88"/>
    <w:lvl w:ilvl="0" w:tplc="8522D340">
      <w:start w:val="3"/>
      <w:numFmt w:val="decimal"/>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31">
    <w:nsid w:val="685B3767"/>
    <w:multiLevelType w:val="hybridMultilevel"/>
    <w:tmpl w:val="40D45CEC"/>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32">
    <w:nsid w:val="6BB72B4B"/>
    <w:multiLevelType w:val="hybridMultilevel"/>
    <w:tmpl w:val="3A10D1F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nsid w:val="7164620C"/>
    <w:multiLevelType w:val="hybridMultilevel"/>
    <w:tmpl w:val="6D885AB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4">
    <w:nsid w:val="74BB0C97"/>
    <w:multiLevelType w:val="hybridMultilevel"/>
    <w:tmpl w:val="6B309FCE"/>
    <w:lvl w:ilvl="0" w:tplc="82E89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788C6577"/>
    <w:multiLevelType w:val="hybridMultilevel"/>
    <w:tmpl w:val="AF04B5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98A7CB9"/>
    <w:multiLevelType w:val="hybridMultilevel"/>
    <w:tmpl w:val="439E6FEE"/>
    <w:lvl w:ilvl="0" w:tplc="4EDA7A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0"/>
  </w:num>
  <w:num w:numId="3">
    <w:abstractNumId w:val="21"/>
  </w:num>
  <w:num w:numId="4">
    <w:abstractNumId w:val="7"/>
  </w:num>
  <w:num w:numId="5">
    <w:abstractNumId w:val="35"/>
  </w:num>
  <w:num w:numId="6">
    <w:abstractNumId w:val="36"/>
  </w:num>
  <w:num w:numId="7">
    <w:abstractNumId w:val="3"/>
  </w:num>
  <w:num w:numId="8">
    <w:abstractNumId w:val="17"/>
  </w:num>
  <w:num w:numId="9">
    <w:abstractNumId w:val="23"/>
  </w:num>
  <w:num w:numId="10">
    <w:abstractNumId w:val="33"/>
  </w:num>
  <w:num w:numId="11">
    <w:abstractNumId w:val="0"/>
  </w:num>
  <w:num w:numId="12">
    <w:abstractNumId w:val="1"/>
  </w:num>
  <w:num w:numId="13">
    <w:abstractNumId w:val="13"/>
  </w:num>
  <w:num w:numId="14">
    <w:abstractNumId w:val="8"/>
  </w:num>
  <w:num w:numId="15">
    <w:abstractNumId w:val="29"/>
  </w:num>
  <w:num w:numId="16">
    <w:abstractNumId w:val="34"/>
  </w:num>
  <w:num w:numId="17">
    <w:abstractNumId w:val="9"/>
  </w:num>
  <w:num w:numId="18">
    <w:abstractNumId w:val="19"/>
  </w:num>
  <w:num w:numId="19">
    <w:abstractNumId w:val="15"/>
  </w:num>
  <w:num w:numId="20">
    <w:abstractNumId w:val="28"/>
  </w:num>
  <w:num w:numId="21">
    <w:abstractNumId w:val="26"/>
  </w:num>
  <w:num w:numId="22">
    <w:abstractNumId w:val="2"/>
  </w:num>
  <w:num w:numId="23">
    <w:abstractNumId w:val="25"/>
  </w:num>
  <w:num w:numId="24">
    <w:abstractNumId w:val="16"/>
  </w:num>
  <w:num w:numId="25">
    <w:abstractNumId w:val="27"/>
  </w:num>
  <w:num w:numId="26">
    <w:abstractNumId w:val="22"/>
  </w:num>
  <w:num w:numId="27">
    <w:abstractNumId w:val="30"/>
  </w:num>
  <w:num w:numId="28">
    <w:abstractNumId w:val="31"/>
  </w:num>
  <w:num w:numId="29">
    <w:abstractNumId w:val="24"/>
  </w:num>
  <w:num w:numId="30">
    <w:abstractNumId w:val="4"/>
  </w:num>
  <w:num w:numId="31">
    <w:abstractNumId w:val="11"/>
  </w:num>
  <w:num w:numId="32">
    <w:abstractNumId w:val="14"/>
  </w:num>
  <w:num w:numId="33">
    <w:abstractNumId w:val="18"/>
  </w:num>
  <w:num w:numId="34">
    <w:abstractNumId w:val="12"/>
  </w:num>
  <w:num w:numId="35">
    <w:abstractNumId w:val="5"/>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01"/>
    <w:rsid w:val="00007F62"/>
    <w:rsid w:val="000231C4"/>
    <w:rsid w:val="000540AF"/>
    <w:rsid w:val="00083292"/>
    <w:rsid w:val="00083F86"/>
    <w:rsid w:val="00094EE7"/>
    <w:rsid w:val="000C7EE9"/>
    <w:rsid w:val="000E1E88"/>
    <w:rsid w:val="0010735D"/>
    <w:rsid w:val="00115628"/>
    <w:rsid w:val="001221B8"/>
    <w:rsid w:val="001258F5"/>
    <w:rsid w:val="00142F1B"/>
    <w:rsid w:val="00171F1C"/>
    <w:rsid w:val="001B55F7"/>
    <w:rsid w:val="001B72EB"/>
    <w:rsid w:val="001C45F8"/>
    <w:rsid w:val="001D39F5"/>
    <w:rsid w:val="001D5CE3"/>
    <w:rsid w:val="001E2A1C"/>
    <w:rsid w:val="00203EF8"/>
    <w:rsid w:val="00235EDB"/>
    <w:rsid w:val="00241028"/>
    <w:rsid w:val="00250890"/>
    <w:rsid w:val="0027680D"/>
    <w:rsid w:val="00294881"/>
    <w:rsid w:val="0029782B"/>
    <w:rsid w:val="002C45F7"/>
    <w:rsid w:val="002D035B"/>
    <w:rsid w:val="002F2AF6"/>
    <w:rsid w:val="00314564"/>
    <w:rsid w:val="003412AF"/>
    <w:rsid w:val="003A02C7"/>
    <w:rsid w:val="003E4543"/>
    <w:rsid w:val="004007C4"/>
    <w:rsid w:val="00405D01"/>
    <w:rsid w:val="00415F95"/>
    <w:rsid w:val="00447166"/>
    <w:rsid w:val="0046119E"/>
    <w:rsid w:val="0047145A"/>
    <w:rsid w:val="00477B68"/>
    <w:rsid w:val="00493269"/>
    <w:rsid w:val="004B06CB"/>
    <w:rsid w:val="00521329"/>
    <w:rsid w:val="005300EA"/>
    <w:rsid w:val="0055433C"/>
    <w:rsid w:val="005B3F25"/>
    <w:rsid w:val="005B5C25"/>
    <w:rsid w:val="005D1246"/>
    <w:rsid w:val="005F4C24"/>
    <w:rsid w:val="0060214E"/>
    <w:rsid w:val="00602803"/>
    <w:rsid w:val="00612B0C"/>
    <w:rsid w:val="00634A43"/>
    <w:rsid w:val="006861F1"/>
    <w:rsid w:val="006B77A4"/>
    <w:rsid w:val="006C4DF1"/>
    <w:rsid w:val="006E0925"/>
    <w:rsid w:val="006E5414"/>
    <w:rsid w:val="007437C7"/>
    <w:rsid w:val="0074621A"/>
    <w:rsid w:val="0074784E"/>
    <w:rsid w:val="00751EB0"/>
    <w:rsid w:val="007564E4"/>
    <w:rsid w:val="0077276A"/>
    <w:rsid w:val="007C5057"/>
    <w:rsid w:val="007C5D49"/>
    <w:rsid w:val="00802380"/>
    <w:rsid w:val="00802980"/>
    <w:rsid w:val="008466BA"/>
    <w:rsid w:val="00850A32"/>
    <w:rsid w:val="00853F17"/>
    <w:rsid w:val="008A2ED2"/>
    <w:rsid w:val="008C3BB0"/>
    <w:rsid w:val="00905D97"/>
    <w:rsid w:val="00953E9A"/>
    <w:rsid w:val="00971633"/>
    <w:rsid w:val="00971F21"/>
    <w:rsid w:val="00980225"/>
    <w:rsid w:val="009A204A"/>
    <w:rsid w:val="009A2DD3"/>
    <w:rsid w:val="009F0ACB"/>
    <w:rsid w:val="00A1408F"/>
    <w:rsid w:val="00A17A45"/>
    <w:rsid w:val="00A32373"/>
    <w:rsid w:val="00A82FD4"/>
    <w:rsid w:val="00A95793"/>
    <w:rsid w:val="00A9769D"/>
    <w:rsid w:val="00AC0B19"/>
    <w:rsid w:val="00B25CF1"/>
    <w:rsid w:val="00B46042"/>
    <w:rsid w:val="00B64BD4"/>
    <w:rsid w:val="00BE5AC4"/>
    <w:rsid w:val="00C1250F"/>
    <w:rsid w:val="00C2383F"/>
    <w:rsid w:val="00C274E2"/>
    <w:rsid w:val="00C37D16"/>
    <w:rsid w:val="00C55272"/>
    <w:rsid w:val="00C60152"/>
    <w:rsid w:val="00C73173"/>
    <w:rsid w:val="00CB047D"/>
    <w:rsid w:val="00CC1AB8"/>
    <w:rsid w:val="00CD3635"/>
    <w:rsid w:val="00CD39C1"/>
    <w:rsid w:val="00D20C9A"/>
    <w:rsid w:val="00D247A5"/>
    <w:rsid w:val="00D413CD"/>
    <w:rsid w:val="00D83168"/>
    <w:rsid w:val="00D97247"/>
    <w:rsid w:val="00DA198B"/>
    <w:rsid w:val="00DB481A"/>
    <w:rsid w:val="00DB6876"/>
    <w:rsid w:val="00DE2539"/>
    <w:rsid w:val="00DF32F3"/>
    <w:rsid w:val="00E064F3"/>
    <w:rsid w:val="00E109BA"/>
    <w:rsid w:val="00E1267B"/>
    <w:rsid w:val="00E1439A"/>
    <w:rsid w:val="00E26F11"/>
    <w:rsid w:val="00E702E5"/>
    <w:rsid w:val="00ED1492"/>
    <w:rsid w:val="00EF2B6A"/>
    <w:rsid w:val="00F1072D"/>
    <w:rsid w:val="00F149C0"/>
    <w:rsid w:val="00F2024B"/>
    <w:rsid w:val="00F60E9A"/>
    <w:rsid w:val="00F621FA"/>
    <w:rsid w:val="00F71C49"/>
    <w:rsid w:val="00F73B88"/>
    <w:rsid w:val="00F97707"/>
    <w:rsid w:val="00FD4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0E1E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1E88"/>
  </w:style>
  <w:style w:type="paragraph" w:styleId="Altbilgi">
    <w:name w:val="footer"/>
    <w:basedOn w:val="Normal"/>
    <w:link w:val="AltbilgiChar"/>
    <w:uiPriority w:val="99"/>
    <w:unhideWhenUsed/>
    <w:rsid w:val="000E1E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1E88"/>
  </w:style>
  <w:style w:type="paragraph" w:styleId="BalonMetni">
    <w:name w:val="Balloon Text"/>
    <w:basedOn w:val="Normal"/>
    <w:link w:val="BalonMetniChar"/>
    <w:uiPriority w:val="99"/>
    <w:semiHidden/>
    <w:unhideWhenUsed/>
    <w:rsid w:val="000E1E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1E88"/>
    <w:rPr>
      <w:rFonts w:ascii="Tahoma" w:hAnsi="Tahoma" w:cs="Tahoma"/>
      <w:sz w:val="16"/>
      <w:szCs w:val="16"/>
    </w:rPr>
  </w:style>
  <w:style w:type="character" w:styleId="Kpr">
    <w:name w:val="Hyperlink"/>
    <w:basedOn w:val="VarsaylanParagrafYazTipi"/>
    <w:uiPriority w:val="99"/>
    <w:unhideWhenUsed/>
    <w:rsid w:val="001D39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0E1E8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E1E88"/>
  </w:style>
  <w:style w:type="paragraph" w:styleId="Altbilgi">
    <w:name w:val="footer"/>
    <w:basedOn w:val="Normal"/>
    <w:link w:val="AltbilgiChar"/>
    <w:uiPriority w:val="99"/>
    <w:unhideWhenUsed/>
    <w:rsid w:val="000E1E8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E1E88"/>
  </w:style>
  <w:style w:type="paragraph" w:styleId="BalonMetni">
    <w:name w:val="Balloon Text"/>
    <w:basedOn w:val="Normal"/>
    <w:link w:val="BalonMetniChar"/>
    <w:uiPriority w:val="99"/>
    <w:semiHidden/>
    <w:unhideWhenUsed/>
    <w:rsid w:val="000E1E8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E1E88"/>
    <w:rPr>
      <w:rFonts w:ascii="Tahoma" w:hAnsi="Tahoma" w:cs="Tahoma"/>
      <w:sz w:val="16"/>
      <w:szCs w:val="16"/>
    </w:rPr>
  </w:style>
  <w:style w:type="character" w:styleId="Kpr">
    <w:name w:val="Hyperlink"/>
    <w:basedOn w:val="VarsaylanParagrafYazTipi"/>
    <w:uiPriority w:val="99"/>
    <w:unhideWhenUsed/>
    <w:rsid w:val="001D39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8042">
      <w:bodyDiv w:val="1"/>
      <w:marLeft w:val="0"/>
      <w:marRight w:val="0"/>
      <w:marTop w:val="0"/>
      <w:marBottom w:val="0"/>
      <w:divBdr>
        <w:top w:val="none" w:sz="0" w:space="0" w:color="auto"/>
        <w:left w:val="none" w:sz="0" w:space="0" w:color="auto"/>
        <w:bottom w:val="none" w:sz="0" w:space="0" w:color="auto"/>
        <w:right w:val="none" w:sz="0" w:space="0" w:color="auto"/>
      </w:divBdr>
    </w:div>
    <w:div w:id="19510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bertgena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961</Words>
  <Characters>5481</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ASUS-PC</cp:lastModifiedBy>
  <cp:revision>11</cp:revision>
  <dcterms:created xsi:type="dcterms:W3CDTF">2016-06-29T07:41:00Z</dcterms:created>
  <dcterms:modified xsi:type="dcterms:W3CDTF">2018-06-06T14:21:00Z</dcterms:modified>
</cp:coreProperties>
</file>